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52" w:rsidRDefault="006E122C">
      <w:pPr>
        <w:pStyle w:val="a3"/>
        <w:tabs>
          <w:tab w:val="left" w:pos="993"/>
        </w:tabs>
        <w:spacing w:before="240" w:after="240" w:line="276" w:lineRule="auto"/>
        <w:ind w:left="-125" w:hanging="156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國立臺北護理健康大學一貫修讀學、碩士學位申請表</w:t>
      </w:r>
    </w:p>
    <w:p w:rsidR="009E4A52" w:rsidRDefault="006E122C">
      <w:pPr>
        <w:snapToGrid w:val="0"/>
        <w:spacing w:before="240"/>
        <w:ind w:right="82"/>
      </w:pPr>
      <w:r>
        <w:t>註：本表限三年級生申請</w:t>
      </w:r>
      <w:r>
        <w:t xml:space="preserve">                                  </w:t>
      </w:r>
      <w:r>
        <w:rPr>
          <w:sz w:val="28"/>
        </w:rPr>
        <w:t>申請日期：</w:t>
      </w:r>
      <w:r>
        <w:rPr>
          <w:sz w:val="28"/>
        </w:rPr>
        <w:t xml:space="preserve">     </w:t>
      </w:r>
      <w:r>
        <w:rPr>
          <w:sz w:val="28"/>
        </w:rPr>
        <w:t>年</w:t>
      </w:r>
      <w:r>
        <w:rPr>
          <w:sz w:val="28"/>
        </w:rPr>
        <w:t xml:space="preserve">     </w:t>
      </w:r>
      <w:r>
        <w:rPr>
          <w:sz w:val="28"/>
        </w:rPr>
        <w:t>月</w:t>
      </w:r>
      <w:r>
        <w:rPr>
          <w:sz w:val="28"/>
        </w:rPr>
        <w:t xml:space="preserve">    </w:t>
      </w:r>
      <w:r>
        <w:rPr>
          <w:sz w:val="28"/>
        </w:rPr>
        <w:t>日</w:t>
      </w:r>
    </w:p>
    <w:tbl>
      <w:tblPr>
        <w:tblW w:w="109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1190"/>
        <w:gridCol w:w="1192"/>
        <w:gridCol w:w="1172"/>
        <w:gridCol w:w="20"/>
        <w:gridCol w:w="116"/>
        <w:gridCol w:w="1079"/>
        <w:gridCol w:w="664"/>
        <w:gridCol w:w="528"/>
        <w:gridCol w:w="1837"/>
        <w:gridCol w:w="1487"/>
      </w:tblGrid>
      <w:tr w:rsidR="009E4A5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</w:pPr>
            <w:r>
              <w:rPr>
                <w:rFonts w:ascii="標楷體" w:hAnsi="標楷體"/>
                <w:spacing w:val="77"/>
                <w:kern w:val="0"/>
                <w:sz w:val="26"/>
                <w:szCs w:val="26"/>
              </w:rPr>
              <w:t>學</w:t>
            </w:r>
            <w:r>
              <w:rPr>
                <w:rFonts w:ascii="標楷體" w:hAnsi="標楷體"/>
                <w:spacing w:val="77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hAnsi="標楷體"/>
                <w:spacing w:val="1"/>
                <w:kern w:val="0"/>
                <w:sz w:val="26"/>
                <w:szCs w:val="26"/>
              </w:rPr>
              <w:t>號</w:t>
            </w:r>
          </w:p>
        </w:tc>
        <w:tc>
          <w:tcPr>
            <w:tcW w:w="36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</w:t>
            </w:r>
            <w:r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/>
                <w:sz w:val="26"/>
                <w:szCs w:val="26"/>
              </w:rPr>
              <w:t>制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ind w:firstLine="1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四技日間部</w:t>
            </w:r>
            <w:r>
              <w:rPr>
                <w:rFonts w:ascii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hAnsi="標楷體"/>
                <w:sz w:val="26"/>
                <w:szCs w:val="26"/>
              </w:rPr>
              <w:t>二技日間部</w:t>
            </w:r>
          </w:p>
          <w:p w:rsidR="009E4A52" w:rsidRDefault="006E122C">
            <w:pPr>
              <w:ind w:firstLine="1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二技進修部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</w:pPr>
            <w:r>
              <w:rPr>
                <w:rFonts w:ascii="標楷體" w:hAnsi="標楷體"/>
                <w:kern w:val="0"/>
                <w:sz w:val="26"/>
                <w:szCs w:val="26"/>
              </w:rPr>
              <w:t>姓</w:t>
            </w:r>
            <w:r>
              <w:rPr>
                <w:rFonts w:ascii="標楷體" w:hAnsi="標楷體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hAnsi="標楷體"/>
                <w:kern w:val="0"/>
                <w:sz w:val="26"/>
                <w:szCs w:val="26"/>
              </w:rPr>
              <w:t>名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rPr>
                <w:rFonts w:ascii="標楷體" w:hAnsi="標楷體"/>
                <w:kern w:val="0"/>
                <w:sz w:val="26"/>
                <w:szCs w:val="2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就讀系所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jc w:val="center"/>
            </w:pPr>
            <w:r>
              <w:rPr>
                <w:rFonts w:ascii="標楷體" w:hAnsi="標楷體"/>
                <w:sz w:val="26"/>
                <w:szCs w:val="26"/>
              </w:rPr>
              <w:t>聯絡方式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ind w:right="255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手機：</w:t>
            </w:r>
          </w:p>
          <w:p w:rsidR="009E4A52" w:rsidRDefault="006E122C">
            <w:pPr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電話：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jc w:val="center"/>
            </w:pPr>
            <w:r>
              <w:rPr>
                <w:rFonts w:ascii="標楷體" w:hAnsi="標楷體"/>
                <w:kern w:val="0"/>
                <w:sz w:val="26"/>
                <w:szCs w:val="26"/>
              </w:rPr>
              <w:t>年級班別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ind w:right="255"/>
              <w:jc w:val="center"/>
            </w:pPr>
            <w:r>
              <w:rPr>
                <w:rFonts w:ascii="標楷體" w:hAnsi="標楷體"/>
                <w:sz w:val="28"/>
                <w:szCs w:val="26"/>
              </w:rPr>
              <w:t xml:space="preserve">   </w:t>
            </w:r>
            <w:r>
              <w:rPr>
                <w:rFonts w:ascii="標楷體" w:hAnsi="標楷體"/>
                <w:sz w:val="44"/>
                <w:szCs w:val="26"/>
              </w:rPr>
              <w:t xml:space="preserve"> 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申請修讀</w:t>
            </w:r>
          </w:p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系所別</w:t>
            </w:r>
          </w:p>
        </w:tc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spacing w:before="240"/>
              <w:jc w:val="both"/>
            </w:pPr>
            <w:r>
              <w:rPr>
                <w:rFonts w:ascii="標楷體" w:hAnsi="標楷體"/>
                <w:sz w:val="26"/>
                <w:szCs w:val="26"/>
                <w:u w:val="single"/>
              </w:rPr>
              <w:t xml:space="preserve">                             </w:t>
            </w:r>
            <w:r>
              <w:rPr>
                <w:rFonts w:ascii="標楷體" w:hAnsi="標楷體"/>
                <w:sz w:val="26"/>
                <w:szCs w:val="26"/>
              </w:rPr>
              <w:t>學系碩士班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hAnsi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1683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</w:pPr>
            <w:r>
              <w:rPr>
                <w:rFonts w:ascii="標楷體" w:hAnsi="標楷體"/>
                <w:spacing w:val="220"/>
                <w:kern w:val="0"/>
                <w:sz w:val="26"/>
                <w:szCs w:val="26"/>
              </w:rPr>
              <w:t>學</w:t>
            </w:r>
            <w:r>
              <w:rPr>
                <w:rFonts w:ascii="標楷體" w:hAnsi="標楷體"/>
                <w:kern w:val="0"/>
                <w:sz w:val="26"/>
                <w:szCs w:val="26"/>
              </w:rPr>
              <w:t>年</w:t>
            </w:r>
          </w:p>
        </w:tc>
        <w:tc>
          <w:tcPr>
            <w:tcW w:w="238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第一學年</w:t>
            </w:r>
          </w:p>
        </w:tc>
        <w:tc>
          <w:tcPr>
            <w:tcW w:w="238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第二學年</w:t>
            </w:r>
          </w:p>
        </w:tc>
        <w:tc>
          <w:tcPr>
            <w:tcW w:w="119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第三學年</w:t>
            </w:r>
          </w:p>
        </w:tc>
        <w:tc>
          <w:tcPr>
            <w:tcW w:w="183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學業總平均</w:t>
            </w:r>
          </w:p>
        </w:tc>
        <w:tc>
          <w:tcPr>
            <w:tcW w:w="14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</w:pPr>
            <w:r>
              <w:rPr>
                <w:rFonts w:ascii="標楷體" w:hAnsi="標楷體"/>
                <w:spacing w:val="220"/>
                <w:kern w:val="0"/>
                <w:sz w:val="26"/>
                <w:szCs w:val="26"/>
              </w:rPr>
              <w:t>學</w:t>
            </w:r>
            <w:r>
              <w:rPr>
                <w:rFonts w:ascii="標楷體" w:hAnsi="標楷體"/>
                <w:kern w:val="0"/>
                <w:sz w:val="26"/>
                <w:szCs w:val="26"/>
              </w:rPr>
              <w:t>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上學期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下學期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上學期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下學期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上學期</w:t>
            </w:r>
          </w:p>
        </w:tc>
        <w:tc>
          <w:tcPr>
            <w:tcW w:w="18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歷年成績</w:t>
            </w:r>
          </w:p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全班排名</w:t>
            </w:r>
            <w:r>
              <w:rPr>
                <w:rFonts w:ascii="標楷體" w:hAnsi="標楷體"/>
                <w:sz w:val="26"/>
                <w:szCs w:val="26"/>
              </w:rPr>
              <w:t>/</w:t>
            </w:r>
            <w:r>
              <w:rPr>
                <w:rFonts w:ascii="標楷體" w:hAnsi="標楷體"/>
                <w:sz w:val="26"/>
                <w:szCs w:val="26"/>
              </w:rPr>
              <w:t>人數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</w:pPr>
            <w:r>
              <w:rPr>
                <w:rFonts w:ascii="標楷體" w:hAnsi="標楷體"/>
                <w:sz w:val="44"/>
                <w:szCs w:val="26"/>
              </w:rPr>
              <w:t>/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學業成績平均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百分比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096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pStyle w:val="ab"/>
              <w:snapToGrid w:val="0"/>
              <w:ind w:left="1393" w:hanging="1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※ </w:t>
            </w:r>
            <w:r>
              <w:rPr>
                <w:sz w:val="26"/>
                <w:szCs w:val="26"/>
              </w:rPr>
              <w:t>說明：申請學生請檢附歷年成績單及各學系甄選辦法規定之資料，連同本申請表一併送擬申請之系所，以備審查。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2981"/>
          <w:jc w:val="center"/>
        </w:trPr>
        <w:tc>
          <w:tcPr>
            <w:tcW w:w="168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spacing w:line="0" w:lineRule="atLeast"/>
              <w:ind w:left="-60" w:right="-70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申請修讀系所</w:t>
            </w:r>
          </w:p>
          <w:p w:rsidR="009E4A52" w:rsidRDefault="006E122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組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審查結果</w:t>
            </w:r>
          </w:p>
          <w:p w:rsidR="009E4A52" w:rsidRDefault="006E122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（請打勾）</w:t>
            </w:r>
          </w:p>
        </w:tc>
        <w:tc>
          <w:tcPr>
            <w:tcW w:w="92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E4A52" w:rsidRDefault="006E122C">
            <w:pPr>
              <w:pStyle w:val="ab"/>
              <w:numPr>
                <w:ilvl w:val="0"/>
                <w:numId w:val="1"/>
              </w:numPr>
              <w:spacing w:line="400" w:lineRule="exact"/>
              <w:ind w:left="476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資格符合，同意該生為本系碩士班預研生</w:t>
            </w:r>
          </w:p>
          <w:p w:rsidR="009E4A52" w:rsidRDefault="006E122C">
            <w:pPr>
              <w:pStyle w:val="ab"/>
              <w:numPr>
                <w:ilvl w:val="0"/>
                <w:numId w:val="1"/>
              </w:numPr>
              <w:spacing w:line="400" w:lineRule="exact"/>
              <w:ind w:left="476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不同意（請述明原因）：</w:t>
            </w:r>
          </w:p>
          <w:p w:rsidR="009E4A52" w:rsidRDefault="009E4A52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9E4A52" w:rsidRDefault="009E4A52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9E4A52" w:rsidRDefault="009E4A52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9E4A52" w:rsidRDefault="009E4A52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5237" w:type="dxa"/>
            <w:gridSpan w:val="4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pStyle w:val="ab"/>
              <w:snapToGrid w:val="0"/>
              <w:ind w:left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系所承辦人</w:t>
            </w:r>
          </w:p>
        </w:tc>
        <w:tc>
          <w:tcPr>
            <w:tcW w:w="5731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6E122C">
            <w:pPr>
              <w:pStyle w:val="ab"/>
              <w:snapToGrid w:val="0"/>
              <w:ind w:left="0"/>
              <w:jc w:val="center"/>
            </w:pPr>
            <w:r>
              <w:rPr>
                <w:b/>
                <w:kern w:val="0"/>
                <w:sz w:val="28"/>
                <w:szCs w:val="26"/>
              </w:rPr>
              <w:t>系所主管</w:t>
            </w:r>
          </w:p>
        </w:tc>
      </w:tr>
      <w:tr w:rsidR="009E4A5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52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4A52" w:rsidRDefault="009E4A52">
            <w:pPr>
              <w:pStyle w:val="ab"/>
              <w:rPr>
                <w:sz w:val="26"/>
                <w:szCs w:val="26"/>
              </w:rPr>
            </w:pPr>
          </w:p>
        </w:tc>
      </w:tr>
    </w:tbl>
    <w:p w:rsidR="009E4A52" w:rsidRDefault="006E122C">
      <w:pPr>
        <w:jc w:val="both"/>
      </w:pPr>
      <w:r>
        <w:t>附註：</w:t>
      </w:r>
    </w:p>
    <w:p w:rsidR="009E4A52" w:rsidRDefault="006E122C">
      <w:pPr>
        <w:pStyle w:val="ab"/>
        <w:numPr>
          <w:ilvl w:val="0"/>
          <w:numId w:val="2"/>
        </w:numPr>
        <w:tabs>
          <w:tab w:val="left" w:pos="490"/>
        </w:tabs>
        <w:snapToGrid w:val="0"/>
        <w:jc w:val="both"/>
      </w:pPr>
      <w:r>
        <w:t>錄取名額、甄選標準由各系（所）自訂，請逕向擬申請修讀之系所洽詢。</w:t>
      </w:r>
    </w:p>
    <w:p w:rsidR="009E4A52" w:rsidRDefault="006E122C">
      <w:pPr>
        <w:pStyle w:val="ab"/>
        <w:numPr>
          <w:ilvl w:val="0"/>
          <w:numId w:val="2"/>
        </w:numPr>
        <w:tabs>
          <w:tab w:val="left" w:pos="490"/>
        </w:tabs>
        <w:snapToGrid w:val="0"/>
        <w:jc w:val="both"/>
      </w:pPr>
      <w:r>
        <w:t>同時獲本校兩個以上系所錄取為預研生者，應於本校指定日期之前，擇一系所報到，並向「欲放棄之系所」提出放棄預研生錄取資格。</w:t>
      </w:r>
    </w:p>
    <w:p w:rsidR="009E4A52" w:rsidRDefault="006E122C">
      <w:pPr>
        <w:pStyle w:val="ab"/>
        <w:numPr>
          <w:ilvl w:val="0"/>
          <w:numId w:val="2"/>
        </w:numPr>
        <w:tabs>
          <w:tab w:val="left" w:pos="490"/>
        </w:tabs>
        <w:snapToGrid w:val="0"/>
        <w:jc w:val="both"/>
      </w:pPr>
      <w:r>
        <w:t>預研生必須於本校學則規定之修業期限屆滿（含）前取得學士學位，並參加本校碩士班甄試入學或一般生入學考試，經錄取後始正式取得碩士班研究生資格。</w:t>
      </w:r>
    </w:p>
    <w:p w:rsidR="009E4A52" w:rsidRDefault="006E122C">
      <w:pPr>
        <w:pStyle w:val="ab"/>
        <w:numPr>
          <w:ilvl w:val="0"/>
          <w:numId w:val="2"/>
        </w:numPr>
        <w:tabs>
          <w:tab w:val="left" w:pos="490"/>
        </w:tabs>
        <w:snapToGrid w:val="0"/>
        <w:jc w:val="both"/>
      </w:pPr>
      <w:r>
        <w:rPr>
          <w:color w:val="000000"/>
        </w:rPr>
        <w:t>預研生取得碩士班研究生資格後，大學期間所選修之碩士班課程，其修業成績達七十分以上者，可於碩士班應修學分數三分之二內申請抵免</w:t>
      </w:r>
      <w:r>
        <w:t>（</w:t>
      </w:r>
      <w:r>
        <w:rPr>
          <w:color w:val="000000"/>
        </w:rPr>
        <w:t>不含論文學分</w:t>
      </w:r>
      <w:r>
        <w:t>）</w:t>
      </w:r>
      <w:r>
        <w:rPr>
          <w:color w:val="000000"/>
        </w:rPr>
        <w:t>。但研究所課程若已計入大學部畢業學分數內，不得申請抵免碩士班學分數。</w:t>
      </w:r>
    </w:p>
    <w:p w:rsidR="009E4A52" w:rsidRDefault="006E122C">
      <w:pPr>
        <w:pStyle w:val="ab"/>
        <w:numPr>
          <w:ilvl w:val="0"/>
          <w:numId w:val="2"/>
        </w:numPr>
        <w:tabs>
          <w:tab w:val="left" w:pos="490"/>
        </w:tabs>
        <w:snapToGrid w:val="0"/>
        <w:jc w:val="both"/>
      </w:pPr>
      <w:r>
        <w:t>預研生必須符合原系所學士學位與欲就讀系所碩士學位之規定，方發給學、碩士學位證書。</w:t>
      </w:r>
    </w:p>
    <w:sectPr w:rsidR="009E4A52">
      <w:pgSz w:w="11906" w:h="16838"/>
      <w:pgMar w:top="567" w:right="454" w:bottom="289" w:left="45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2C" w:rsidRDefault="006E122C">
      <w:r>
        <w:separator/>
      </w:r>
    </w:p>
  </w:endnote>
  <w:endnote w:type="continuationSeparator" w:id="0">
    <w:p w:rsidR="006E122C" w:rsidRDefault="006E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2C" w:rsidRDefault="006E122C">
      <w:r>
        <w:rPr>
          <w:color w:val="000000"/>
        </w:rPr>
        <w:separator/>
      </w:r>
    </w:p>
  </w:footnote>
  <w:footnote w:type="continuationSeparator" w:id="0">
    <w:p w:rsidR="006E122C" w:rsidRDefault="006E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0E1"/>
    <w:multiLevelType w:val="multilevel"/>
    <w:tmpl w:val="220C779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2437369"/>
    <w:multiLevelType w:val="multilevel"/>
    <w:tmpl w:val="A796C4D2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4A52"/>
    <w:rsid w:val="006E122C"/>
    <w:rsid w:val="0094324A"/>
    <w:rsid w:val="009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28A-2621-4969-8750-9526D75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  <w:sz w:val="36"/>
      <w:szCs w:val="36"/>
    </w:rPr>
  </w:style>
  <w:style w:type="character" w:customStyle="1" w:styleId="a4">
    <w:name w:val="標題 字元"/>
    <w:rPr>
      <w:rFonts w:ascii="Times New Roman" w:eastAsia="標楷體" w:hAnsi="Times New Roman" w:cs="Times New Roman"/>
      <w:b/>
      <w:sz w:val="36"/>
      <w:szCs w:val="36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Times New Roman" w:eastAsia="標楷體" w:hAnsi="Times New Roman" w:cs="Times New Roman"/>
      <w:sz w:val="20"/>
      <w:szCs w:val="20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asia3112</dc:creator>
  <cp:lastModifiedBy>NTUNHS-108</cp:lastModifiedBy>
  <cp:revision>2</cp:revision>
  <cp:lastPrinted>2013-03-15T02:50:00Z</cp:lastPrinted>
  <dcterms:created xsi:type="dcterms:W3CDTF">2023-03-14T06:52:00Z</dcterms:created>
  <dcterms:modified xsi:type="dcterms:W3CDTF">2023-03-14T06:52:00Z</dcterms:modified>
</cp:coreProperties>
</file>